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F1" w:rsidRPr="00523E40" w:rsidRDefault="00E205F1" w:rsidP="00E205F1">
      <w:pPr>
        <w:shd w:val="clear" w:color="auto" w:fill="FFFFFF"/>
        <w:spacing w:after="360" w:line="240" w:lineRule="auto"/>
        <w:rPr>
          <w:rFonts w:eastAsia="Times New Roman" w:cstheme="minorHAnsi"/>
          <w:b/>
          <w:bCs/>
          <w:color w:val="3A3A3A"/>
          <w:sz w:val="24"/>
          <w:szCs w:val="24"/>
        </w:rPr>
      </w:pPr>
      <w:bookmarkStart w:id="0" w:name="_Hlk214579635"/>
      <w:proofErr w:type="spellStart"/>
      <w:r w:rsidRPr="00523E40">
        <w:rPr>
          <w:rFonts w:eastAsia="Times New Roman" w:cstheme="minorHAnsi"/>
          <w:b/>
          <w:bCs/>
          <w:color w:val="3A3A3A"/>
          <w:sz w:val="24"/>
          <w:szCs w:val="24"/>
        </w:rPr>
        <w:t>Zakonski</w:t>
      </w:r>
      <w:proofErr w:type="spellEnd"/>
      <w:r w:rsidRPr="00523E40"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 w:rsidRPr="00523E40">
        <w:rPr>
          <w:rFonts w:eastAsia="Times New Roman" w:cstheme="minorHAnsi"/>
          <w:b/>
          <w:bCs/>
          <w:color w:val="3A3A3A"/>
          <w:sz w:val="24"/>
          <w:szCs w:val="24"/>
        </w:rPr>
        <w:t>osnov</w:t>
      </w:r>
      <w:proofErr w:type="spellEnd"/>
      <w:r w:rsidRPr="00523E40"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 w:rsidRPr="00523E40">
        <w:rPr>
          <w:rFonts w:eastAsia="Times New Roman" w:cstheme="minorHAnsi"/>
          <w:b/>
          <w:bCs/>
          <w:color w:val="3A3A3A"/>
          <w:sz w:val="24"/>
          <w:szCs w:val="24"/>
        </w:rPr>
        <w:t>i</w:t>
      </w:r>
      <w:proofErr w:type="spellEnd"/>
      <w:r w:rsidRPr="00523E40"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 w:rsidR="00523E40" w:rsidRPr="00523E40">
        <w:rPr>
          <w:rFonts w:eastAsia="Times New Roman" w:cstheme="minorHAnsi"/>
          <w:b/>
          <w:bCs/>
          <w:color w:val="3A3A3A"/>
          <w:sz w:val="24"/>
          <w:szCs w:val="24"/>
        </w:rPr>
        <w:t>vodič</w:t>
      </w:r>
      <w:proofErr w:type="spellEnd"/>
      <w:r w:rsidRPr="00523E40"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 w:rsidRPr="00523E40">
        <w:rPr>
          <w:rFonts w:eastAsia="Times New Roman" w:cstheme="minorHAnsi"/>
          <w:b/>
          <w:bCs/>
          <w:color w:val="3A3A3A"/>
          <w:sz w:val="24"/>
          <w:szCs w:val="24"/>
        </w:rPr>
        <w:t>za</w:t>
      </w:r>
      <w:proofErr w:type="spellEnd"/>
      <w:r w:rsidRPr="00523E40"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 w:rsidRPr="00523E40">
        <w:rPr>
          <w:rFonts w:eastAsia="Times New Roman" w:cstheme="minorHAnsi"/>
          <w:b/>
          <w:bCs/>
          <w:color w:val="3A3A3A"/>
          <w:sz w:val="24"/>
          <w:szCs w:val="24"/>
        </w:rPr>
        <w:t>pravnu</w:t>
      </w:r>
      <w:proofErr w:type="spellEnd"/>
      <w:r w:rsidRPr="00523E40"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 w:rsidRPr="00523E40">
        <w:rPr>
          <w:rFonts w:eastAsia="Times New Roman" w:cstheme="minorHAnsi"/>
          <w:b/>
          <w:bCs/>
          <w:color w:val="3A3A3A"/>
          <w:sz w:val="24"/>
          <w:szCs w:val="24"/>
        </w:rPr>
        <w:t>zaštitu</w:t>
      </w:r>
      <w:bookmarkEnd w:id="0"/>
      <w:proofErr w:type="spellEnd"/>
    </w:p>
    <w:p w:rsidR="00876026" w:rsidRPr="00523E40" w:rsidRDefault="00876026" w:rsidP="00876026">
      <w:pPr>
        <w:shd w:val="clear" w:color="auto" w:fill="FFFFFF"/>
        <w:spacing w:before="240" w:after="12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523E40">
        <w:rPr>
          <w:rFonts w:eastAsia="Times New Roman" w:cstheme="minorHAnsi"/>
          <w:color w:val="000000" w:themeColor="text1"/>
          <w:sz w:val="24"/>
          <w:szCs w:val="24"/>
        </w:rPr>
        <w:t>Zakon</w:t>
      </w:r>
      <w:proofErr w:type="spellEnd"/>
      <w:r w:rsidRPr="00523E40">
        <w:rPr>
          <w:rFonts w:eastAsia="Times New Roman" w:cstheme="minorHAnsi"/>
          <w:color w:val="000000" w:themeColor="text1"/>
          <w:sz w:val="24"/>
          <w:szCs w:val="24"/>
        </w:rPr>
        <w:t xml:space="preserve"> o </w:t>
      </w:r>
      <w:proofErr w:type="spellStart"/>
      <w:r w:rsidRPr="00523E40">
        <w:rPr>
          <w:rFonts w:eastAsia="Times New Roman" w:cstheme="minorHAnsi"/>
          <w:color w:val="000000" w:themeColor="text1"/>
          <w:sz w:val="24"/>
          <w:szCs w:val="24"/>
        </w:rPr>
        <w:t>radu</w:t>
      </w:r>
      <w:proofErr w:type="spellEnd"/>
      <w:r w:rsidRPr="00523E40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r w:rsidRPr="00523E40">
        <w:rPr>
          <w:rFonts w:cstheme="minorHAnsi"/>
          <w:color w:val="000000" w:themeColor="text1"/>
          <w:sz w:val="24"/>
          <w:szCs w:val="24"/>
        </w:rPr>
        <w:t xml:space="preserve">Sl. </w:t>
      </w:r>
      <w:proofErr w:type="spellStart"/>
      <w:r w:rsidRPr="00523E40">
        <w:rPr>
          <w:rFonts w:cstheme="minorHAnsi"/>
          <w:color w:val="000000" w:themeColor="text1"/>
          <w:sz w:val="24"/>
          <w:szCs w:val="24"/>
        </w:rPr>
        <w:t>glasnik</w:t>
      </w:r>
      <w:proofErr w:type="spellEnd"/>
      <w:r w:rsidRPr="00523E40">
        <w:rPr>
          <w:rFonts w:cstheme="minorHAnsi"/>
          <w:color w:val="000000" w:themeColor="text1"/>
          <w:sz w:val="24"/>
          <w:szCs w:val="24"/>
        </w:rPr>
        <w:t xml:space="preserve"> RS", br. 24/2005, 61/2005, 54/2009, 32/2013, 75/2014, 13/2017 - </w:t>
      </w:r>
      <w:proofErr w:type="spellStart"/>
      <w:r w:rsidRPr="00523E40">
        <w:rPr>
          <w:rFonts w:cstheme="minorHAnsi"/>
          <w:color w:val="000000" w:themeColor="text1"/>
          <w:sz w:val="24"/>
          <w:szCs w:val="24"/>
        </w:rPr>
        <w:t>odluka</w:t>
      </w:r>
      <w:proofErr w:type="spellEnd"/>
      <w:r w:rsidRPr="00523E40">
        <w:rPr>
          <w:rFonts w:cstheme="minorHAnsi"/>
          <w:color w:val="000000" w:themeColor="text1"/>
          <w:sz w:val="24"/>
          <w:szCs w:val="24"/>
        </w:rPr>
        <w:t xml:space="preserve"> US, 113/2017 </w:t>
      </w:r>
      <w:proofErr w:type="spellStart"/>
      <w:r w:rsidRPr="00523E40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523E40">
        <w:rPr>
          <w:rFonts w:cstheme="minorHAnsi"/>
          <w:color w:val="000000" w:themeColor="text1"/>
          <w:sz w:val="24"/>
          <w:szCs w:val="24"/>
        </w:rPr>
        <w:t xml:space="preserve"> 95/2018 - </w:t>
      </w:r>
      <w:proofErr w:type="spellStart"/>
      <w:r w:rsidRPr="00523E40">
        <w:rPr>
          <w:rFonts w:cstheme="minorHAnsi"/>
          <w:color w:val="000000" w:themeColor="text1"/>
          <w:sz w:val="24"/>
          <w:szCs w:val="24"/>
        </w:rPr>
        <w:t>autentično</w:t>
      </w:r>
      <w:proofErr w:type="spellEnd"/>
      <w:r w:rsidRPr="00523E4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523E40">
        <w:rPr>
          <w:rFonts w:cstheme="minorHAnsi"/>
          <w:color w:val="000000" w:themeColor="text1"/>
          <w:sz w:val="24"/>
          <w:szCs w:val="24"/>
        </w:rPr>
        <w:t>tumačenje</w:t>
      </w:r>
      <w:proofErr w:type="spellEnd"/>
    </w:p>
    <w:p w:rsidR="00523E40" w:rsidRPr="00523E40" w:rsidRDefault="00523E40" w:rsidP="00523E40">
      <w:pPr>
        <w:rPr>
          <w:rFonts w:cstheme="minorHAnsi"/>
          <w:color w:val="000000" w:themeColor="text1"/>
          <w:sz w:val="24"/>
          <w:szCs w:val="24"/>
          <w:lang w:val="sl-SI"/>
        </w:rPr>
      </w:pPr>
    </w:p>
    <w:p w:rsidR="00523E40" w:rsidRPr="00523E40" w:rsidRDefault="00523E40" w:rsidP="00523E40">
      <w:pPr>
        <w:rPr>
          <w:rFonts w:cstheme="minorHAnsi"/>
          <w:b/>
          <w:bCs/>
          <w:sz w:val="24"/>
          <w:szCs w:val="24"/>
          <w:lang w:val="en-GB"/>
        </w:rPr>
      </w:pPr>
      <w:r w:rsidRPr="00523E40">
        <w:rPr>
          <w:rFonts w:cstheme="minorHAnsi"/>
          <w:color w:val="000000" w:themeColor="text1"/>
          <w:sz w:val="24"/>
          <w:szCs w:val="24"/>
          <w:lang w:val="sl-SI"/>
        </w:rPr>
        <w:t xml:space="preserve">Retke bolesti - </w:t>
      </w:r>
      <w:proofErr w:type="spellStart"/>
      <w:r w:rsidRPr="00523E40">
        <w:rPr>
          <w:rFonts w:cstheme="minorHAnsi"/>
          <w:b/>
          <w:bCs/>
          <w:sz w:val="24"/>
          <w:szCs w:val="24"/>
          <w:lang w:val="en-GB"/>
        </w:rPr>
        <w:t>zaposleni</w:t>
      </w:r>
      <w:proofErr w:type="spellEnd"/>
    </w:p>
    <w:p w:rsidR="00523E40" w:rsidRPr="00523E40" w:rsidRDefault="00523E40" w:rsidP="00523E4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23E40">
        <w:rPr>
          <w:rFonts w:cstheme="minorHAnsi"/>
          <w:b/>
          <w:bCs/>
          <w:sz w:val="24"/>
          <w:szCs w:val="24"/>
          <w:lang w:val="sl-SI"/>
        </w:rPr>
        <w:t xml:space="preserve">prigovor </w:t>
      </w:r>
      <w:r w:rsidRPr="00523E40">
        <w:rPr>
          <w:rFonts w:cstheme="minorHAnsi"/>
          <w:sz w:val="24"/>
          <w:szCs w:val="24"/>
          <w:lang w:val="sl-SI"/>
        </w:rPr>
        <w:t>poslodavcu (direktor)</w:t>
      </w:r>
    </w:p>
    <w:p w:rsidR="00523E40" w:rsidRPr="00523E40" w:rsidRDefault="00523E40" w:rsidP="00523E4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23E40">
        <w:rPr>
          <w:rFonts w:cstheme="minorHAnsi"/>
          <w:b/>
          <w:bCs/>
          <w:sz w:val="24"/>
          <w:szCs w:val="24"/>
          <w:lang w:val="sl-SI"/>
        </w:rPr>
        <w:t>prijava</w:t>
      </w:r>
      <w:r w:rsidR="00316B74">
        <w:rPr>
          <w:rFonts w:cstheme="minorHAnsi"/>
          <w:b/>
          <w:bCs/>
          <w:sz w:val="24"/>
          <w:szCs w:val="24"/>
          <w:lang w:val="sl-SI"/>
        </w:rPr>
        <w:t xml:space="preserve"> </w:t>
      </w:r>
      <w:r w:rsidRPr="00523E40">
        <w:rPr>
          <w:rFonts w:cstheme="minorHAnsi"/>
          <w:b/>
          <w:bCs/>
          <w:sz w:val="24"/>
          <w:szCs w:val="24"/>
          <w:lang w:val="sl-SI"/>
        </w:rPr>
        <w:t xml:space="preserve">inspekciji rada </w:t>
      </w:r>
      <w:r w:rsidRPr="00523E40">
        <w:rPr>
          <w:rFonts w:cstheme="minorHAnsi"/>
          <w:sz w:val="24"/>
          <w:szCs w:val="24"/>
          <w:lang w:val="sl-SI"/>
        </w:rPr>
        <w:t xml:space="preserve">pri Ministarstvu za rad i socijalno staranje </w:t>
      </w:r>
    </w:p>
    <w:p w:rsidR="00523E40" w:rsidRPr="00523E40" w:rsidRDefault="00523E40" w:rsidP="00523E4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23E40">
        <w:rPr>
          <w:rFonts w:cstheme="minorHAnsi"/>
          <w:b/>
          <w:bCs/>
          <w:sz w:val="24"/>
          <w:szCs w:val="24"/>
          <w:lang w:val="sl-SI"/>
        </w:rPr>
        <w:t xml:space="preserve">zahtev </w:t>
      </w:r>
      <w:r w:rsidRPr="00523E40">
        <w:rPr>
          <w:rFonts w:cstheme="minorHAnsi"/>
          <w:sz w:val="24"/>
          <w:szCs w:val="24"/>
          <w:lang w:val="sl-SI"/>
        </w:rPr>
        <w:t xml:space="preserve">povereniku za zaštitu ravnopravnosti </w:t>
      </w:r>
    </w:p>
    <w:p w:rsidR="00523E40" w:rsidRPr="00523E40" w:rsidRDefault="00523E40" w:rsidP="00523E4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23E40">
        <w:rPr>
          <w:rFonts w:cstheme="minorHAnsi"/>
          <w:b/>
          <w:bCs/>
          <w:sz w:val="24"/>
          <w:szCs w:val="24"/>
          <w:lang w:val="sl-SI"/>
        </w:rPr>
        <w:t xml:space="preserve">zahtev </w:t>
      </w:r>
      <w:r w:rsidRPr="00523E40">
        <w:rPr>
          <w:rFonts w:cstheme="minorHAnsi"/>
          <w:sz w:val="24"/>
          <w:szCs w:val="24"/>
          <w:lang w:val="sl-SI"/>
        </w:rPr>
        <w:t xml:space="preserve">povereniku za javne informacije </w:t>
      </w:r>
    </w:p>
    <w:p w:rsidR="00523E40" w:rsidRPr="00523E40" w:rsidRDefault="00523E40" w:rsidP="00523E4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23E40">
        <w:rPr>
          <w:rFonts w:cstheme="minorHAnsi"/>
          <w:b/>
          <w:bCs/>
          <w:sz w:val="24"/>
          <w:szCs w:val="24"/>
          <w:lang w:val="sl-SI"/>
        </w:rPr>
        <w:t>tužba</w:t>
      </w:r>
      <w:r w:rsidRPr="00523E40">
        <w:rPr>
          <w:rFonts w:cstheme="minorHAnsi"/>
          <w:sz w:val="24"/>
          <w:szCs w:val="24"/>
          <w:lang w:val="sl-SI"/>
        </w:rPr>
        <w:t xml:space="preserve"> za naknadu štete parničnom sudu </w:t>
      </w:r>
    </w:p>
    <w:p w:rsidR="00523E40" w:rsidRPr="00523E40" w:rsidRDefault="00523E40" w:rsidP="00523E4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23E40">
        <w:rPr>
          <w:rFonts w:cstheme="minorHAnsi"/>
          <w:b/>
          <w:bCs/>
          <w:sz w:val="24"/>
          <w:szCs w:val="24"/>
          <w:lang w:val="sl-SI"/>
        </w:rPr>
        <w:t xml:space="preserve">krivična prijava </w:t>
      </w:r>
      <w:r w:rsidRPr="00523E40">
        <w:rPr>
          <w:rFonts w:cstheme="minorHAnsi"/>
          <w:sz w:val="24"/>
          <w:szCs w:val="24"/>
          <w:lang w:val="sl-SI"/>
        </w:rPr>
        <w:t>i postupak pred krivičnim sudom</w:t>
      </w:r>
    </w:p>
    <w:p w:rsidR="00523E40" w:rsidRPr="00523E40" w:rsidRDefault="00523E40" w:rsidP="00E205F1">
      <w:pPr>
        <w:shd w:val="clear" w:color="auto" w:fill="FFFFFF"/>
        <w:spacing w:after="360" w:line="240" w:lineRule="auto"/>
        <w:rPr>
          <w:rFonts w:eastAsia="Times New Roman" w:cstheme="minorHAnsi"/>
          <w:b/>
          <w:bCs/>
          <w:color w:val="3A3A3A"/>
          <w:sz w:val="24"/>
          <w:szCs w:val="24"/>
        </w:rPr>
      </w:pPr>
    </w:p>
    <w:p w:rsidR="000F4113" w:rsidRDefault="000F4113" w:rsidP="00523E40">
      <w:pPr>
        <w:shd w:val="clear" w:color="auto" w:fill="FFFFFF"/>
        <w:spacing w:after="360" w:line="240" w:lineRule="auto"/>
        <w:rPr>
          <w:rFonts w:ascii="Open Sans" w:hAnsi="Open Sans" w:cs="Open Sans"/>
          <w:color w:val="333333"/>
          <w:sz w:val="21"/>
          <w:szCs w:val="21"/>
        </w:rPr>
      </w:pPr>
    </w:p>
    <w:p w:rsidR="00A329C1" w:rsidRDefault="00A329C1"/>
    <w:sectPr w:rsidR="00A329C1" w:rsidSect="00381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E1E76"/>
    <w:multiLevelType w:val="hybridMultilevel"/>
    <w:tmpl w:val="B3927AEE"/>
    <w:lvl w:ilvl="0" w:tplc="F7144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4DF"/>
    <w:rsid w:val="000133D7"/>
    <w:rsid w:val="000143FE"/>
    <w:rsid w:val="000F4113"/>
    <w:rsid w:val="00316B74"/>
    <w:rsid w:val="003810F1"/>
    <w:rsid w:val="004564DF"/>
    <w:rsid w:val="00523E40"/>
    <w:rsid w:val="00756325"/>
    <w:rsid w:val="00876026"/>
    <w:rsid w:val="00A329C1"/>
    <w:rsid w:val="00E2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41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F4113"/>
    <w:rPr>
      <w:b/>
      <w:bCs/>
    </w:rPr>
  </w:style>
  <w:style w:type="character" w:styleId="Emphasis">
    <w:name w:val="Emphasis"/>
    <w:basedOn w:val="DefaultParagraphFont"/>
    <w:uiPriority w:val="20"/>
    <w:qFormat/>
    <w:rsid w:val="000F4113"/>
    <w:rPr>
      <w:i/>
      <w:iCs/>
    </w:rPr>
  </w:style>
  <w:style w:type="paragraph" w:customStyle="1" w:styleId="Normal2">
    <w:name w:val="Normal2"/>
    <w:basedOn w:val="Normal"/>
    <w:rsid w:val="000F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3E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Novi</cp:lastModifiedBy>
  <cp:revision>9</cp:revision>
  <dcterms:created xsi:type="dcterms:W3CDTF">2025-11-19T11:43:00Z</dcterms:created>
  <dcterms:modified xsi:type="dcterms:W3CDTF">2026-04-03T09:53:00Z</dcterms:modified>
</cp:coreProperties>
</file>